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0E" w:rsidRDefault="0038100E" w:rsidP="004A4031">
      <w:pPr>
        <w:pStyle w:val="Heading4"/>
        <w:rPr>
          <w:sz w:val="28"/>
          <w:szCs w:val="28"/>
          <w:u w:val="single"/>
        </w:rPr>
      </w:pPr>
      <w:r w:rsidRPr="00342EA3">
        <w:rPr>
          <w:sz w:val="28"/>
          <w:szCs w:val="28"/>
          <w:u w:val="single"/>
        </w:rPr>
        <w:t>1</w:t>
      </w:r>
      <w:r w:rsidRPr="00342EA3">
        <w:rPr>
          <w:sz w:val="28"/>
          <w:szCs w:val="28"/>
          <w:u w:val="single"/>
          <w:vertAlign w:val="superscript"/>
        </w:rPr>
        <w:t>st</w:t>
      </w:r>
      <w:r w:rsidRPr="00342EA3">
        <w:rPr>
          <w:sz w:val="28"/>
          <w:szCs w:val="28"/>
          <w:u w:val="single"/>
        </w:rPr>
        <w:t xml:space="preserve"> Steps Outdoor Play and Gardening Policy</w:t>
      </w:r>
    </w:p>
    <w:p w:rsidR="008E4354" w:rsidRDefault="008E4354" w:rsidP="008E4354"/>
    <w:p w:rsidR="00D45098" w:rsidRPr="007D0ADE" w:rsidRDefault="00D45098" w:rsidP="004A4031">
      <w:pPr>
        <w:spacing w:before="60" w:after="195"/>
        <w:jc w:val="both"/>
        <w:rPr>
          <w:rFonts w:ascii="Arial" w:hAnsi="Arial" w:cs="Arial"/>
          <w:i/>
          <w:lang w:val="fr-FR"/>
        </w:rPr>
      </w:pPr>
      <w:proofErr w:type="spellStart"/>
      <w:r w:rsidRPr="007D0ADE">
        <w:rPr>
          <w:rFonts w:ascii="Arial" w:hAnsi="Arial" w:cs="Arial"/>
          <w:lang w:val="fr-FR"/>
        </w:rPr>
        <w:t>Children’s</w:t>
      </w:r>
      <w:proofErr w:type="spellEnd"/>
      <w:r w:rsidRPr="007D0ADE">
        <w:rPr>
          <w:rFonts w:ascii="Arial" w:hAnsi="Arial" w:cs="Arial"/>
        </w:rPr>
        <w:t xml:space="preserve"> entitlement</w:t>
      </w:r>
      <w:r w:rsidRPr="007D0ADE">
        <w:rPr>
          <w:rFonts w:ascii="Arial" w:hAnsi="Arial" w:cs="Arial"/>
          <w:lang w:val="fr-FR"/>
        </w:rPr>
        <w:t xml:space="preserve"> to</w:t>
      </w:r>
      <w:r w:rsidRPr="007D0ADE">
        <w:rPr>
          <w:rFonts w:ascii="Arial" w:hAnsi="Arial" w:cs="Arial"/>
        </w:rPr>
        <w:t xml:space="preserve"> high quality outdoor play experiences is</w:t>
      </w:r>
      <w:r w:rsidRPr="007D0ADE">
        <w:rPr>
          <w:rFonts w:ascii="Arial" w:hAnsi="Arial" w:cs="Arial"/>
          <w:lang w:val="en-US"/>
        </w:rPr>
        <w:t xml:space="preserve"> strongly</w:t>
      </w:r>
      <w:r w:rsidRPr="007D0ADE">
        <w:rPr>
          <w:rFonts w:ascii="Arial" w:hAnsi="Arial" w:cs="Arial"/>
        </w:rPr>
        <w:t xml:space="preserve"> endorsed throughout the</w:t>
      </w:r>
      <w:r w:rsidRPr="007D0ADE">
        <w:rPr>
          <w:rFonts w:ascii="Arial" w:hAnsi="Arial" w:cs="Arial"/>
          <w:lang w:val="fr-FR"/>
        </w:rPr>
        <w:t xml:space="preserve"> EYFS</w:t>
      </w:r>
      <w:r w:rsidRPr="007D0ADE">
        <w:rPr>
          <w:rFonts w:ascii="Arial" w:hAnsi="Arial" w:cs="Arial"/>
        </w:rPr>
        <w:t xml:space="preserve"> framework and early years</w:t>
      </w:r>
      <w:r w:rsidRPr="007D0ADE">
        <w:rPr>
          <w:rFonts w:ascii="Arial" w:hAnsi="Arial" w:cs="Arial"/>
          <w:lang w:val="fr-FR"/>
        </w:rPr>
        <w:t xml:space="preserve"> </w:t>
      </w:r>
      <w:proofErr w:type="spellStart"/>
      <w:r w:rsidRPr="007D0ADE">
        <w:rPr>
          <w:rFonts w:ascii="Arial" w:hAnsi="Arial" w:cs="Arial"/>
          <w:lang w:val="fr-FR"/>
        </w:rPr>
        <w:t>pr</w:t>
      </w:r>
      <w:r w:rsidR="00770030" w:rsidRPr="007D0ADE">
        <w:rPr>
          <w:rFonts w:ascii="Arial" w:hAnsi="Arial" w:cs="Arial"/>
          <w:lang w:val="fr-FR"/>
        </w:rPr>
        <w:t>actitioners</w:t>
      </w:r>
      <w:proofErr w:type="spellEnd"/>
      <w:r w:rsidRPr="007D0ADE">
        <w:rPr>
          <w:rFonts w:ascii="Arial" w:hAnsi="Arial" w:cs="Arial"/>
          <w:lang w:val="fr-FR"/>
        </w:rPr>
        <w:t xml:space="preserve"> have a</w:t>
      </w:r>
      <w:r w:rsidRPr="007D0ADE">
        <w:rPr>
          <w:rFonts w:ascii="Arial" w:hAnsi="Arial" w:cs="Arial"/>
        </w:rPr>
        <w:t xml:space="preserve"> statutory duty</w:t>
      </w:r>
      <w:r w:rsidRPr="007D0ADE">
        <w:rPr>
          <w:rFonts w:ascii="Arial" w:hAnsi="Arial" w:cs="Arial"/>
          <w:lang w:val="fr-FR"/>
        </w:rPr>
        <w:t xml:space="preserve"> to</w:t>
      </w:r>
      <w:r w:rsidRPr="007D0ADE">
        <w:rPr>
          <w:rFonts w:ascii="Arial" w:hAnsi="Arial" w:cs="Arial"/>
        </w:rPr>
        <w:t xml:space="preserve"> facilitate daily outdoor opportunities</w:t>
      </w:r>
      <w:r w:rsidRPr="007D0ADE">
        <w:rPr>
          <w:rFonts w:ascii="Arial" w:hAnsi="Arial" w:cs="Arial"/>
          <w:lang w:val="fr-FR"/>
        </w:rPr>
        <w:t xml:space="preserve"> all</w:t>
      </w:r>
      <w:r w:rsidRPr="007D0ADE">
        <w:rPr>
          <w:rFonts w:ascii="Arial" w:hAnsi="Arial" w:cs="Arial"/>
        </w:rPr>
        <w:t xml:space="preserve"> year</w:t>
      </w:r>
      <w:r w:rsidRPr="007D0ADE">
        <w:rPr>
          <w:rFonts w:ascii="Arial" w:hAnsi="Arial" w:cs="Arial"/>
          <w:lang w:val="fr-FR"/>
        </w:rPr>
        <w:t xml:space="preserve"> round</w:t>
      </w:r>
      <w:r w:rsidR="00770030" w:rsidRPr="007D0ADE">
        <w:rPr>
          <w:rFonts w:ascii="Arial" w:hAnsi="Arial" w:cs="Arial"/>
          <w:lang w:val="fr-FR"/>
        </w:rPr>
        <w:t xml:space="preserve">. </w:t>
      </w:r>
      <w:proofErr w:type="spellStart"/>
      <w:r w:rsidR="009516B3" w:rsidRPr="007D0ADE">
        <w:rPr>
          <w:rStyle w:val="Emphasis"/>
          <w:rFonts w:ascii="Arial" w:hAnsi="Arial" w:cs="Arial"/>
          <w:i w:val="0"/>
          <w:lang w:val="fr-FR"/>
        </w:rPr>
        <w:t>Pr</w:t>
      </w:r>
      <w:r w:rsidR="00770030" w:rsidRPr="007D0ADE">
        <w:rPr>
          <w:rStyle w:val="Emphasis"/>
          <w:rFonts w:ascii="Arial" w:hAnsi="Arial" w:cs="Arial"/>
          <w:i w:val="0"/>
          <w:lang w:val="fr-FR"/>
        </w:rPr>
        <w:t>actitioners</w:t>
      </w:r>
      <w:proofErr w:type="spellEnd"/>
      <w:r w:rsidR="009516B3" w:rsidRPr="007D0ADE">
        <w:rPr>
          <w:rStyle w:val="Emphasis"/>
          <w:rFonts w:ascii="Arial" w:hAnsi="Arial" w:cs="Arial"/>
          <w:i w:val="0"/>
          <w:lang w:val="fr-FR"/>
        </w:rPr>
        <w:t xml:space="preserve"> must</w:t>
      </w:r>
      <w:r w:rsidR="009516B3" w:rsidRPr="007D0ADE">
        <w:rPr>
          <w:rStyle w:val="Emphasis"/>
          <w:rFonts w:ascii="Arial" w:hAnsi="Arial" w:cs="Arial"/>
          <w:i w:val="0"/>
        </w:rPr>
        <w:t xml:space="preserve"> provide access</w:t>
      </w:r>
      <w:r w:rsidR="009516B3" w:rsidRPr="007D0ADE">
        <w:rPr>
          <w:rStyle w:val="Emphasis"/>
          <w:rFonts w:ascii="Arial" w:hAnsi="Arial" w:cs="Arial"/>
          <w:i w:val="0"/>
          <w:lang w:val="fr-FR"/>
        </w:rPr>
        <w:t xml:space="preserve"> to an</w:t>
      </w:r>
      <w:r w:rsidR="009516B3" w:rsidRPr="007D0ADE">
        <w:rPr>
          <w:rStyle w:val="Emphasis"/>
          <w:rFonts w:ascii="Arial" w:hAnsi="Arial" w:cs="Arial"/>
          <w:i w:val="0"/>
        </w:rPr>
        <w:t xml:space="preserve"> outdoor play</w:t>
      </w:r>
      <w:r w:rsidR="009516B3" w:rsidRPr="007D0ADE">
        <w:rPr>
          <w:rStyle w:val="Emphasis"/>
          <w:rFonts w:ascii="Arial" w:hAnsi="Arial" w:cs="Arial"/>
          <w:i w:val="0"/>
          <w:lang w:val="fr-FR"/>
        </w:rPr>
        <w:t xml:space="preserve"> area or</w:t>
      </w:r>
      <w:r w:rsidR="009516B3" w:rsidRPr="007D0ADE">
        <w:rPr>
          <w:rStyle w:val="Emphasis"/>
          <w:rFonts w:ascii="Arial" w:hAnsi="Arial" w:cs="Arial"/>
          <w:i w:val="0"/>
        </w:rPr>
        <w:t xml:space="preserve"> ensure that outdoor actives</w:t>
      </w:r>
      <w:r w:rsidR="009516B3" w:rsidRPr="007D0ADE">
        <w:rPr>
          <w:rStyle w:val="Emphasis"/>
          <w:rFonts w:ascii="Arial" w:hAnsi="Arial" w:cs="Arial"/>
          <w:i w:val="0"/>
          <w:lang w:val="fr-FR"/>
        </w:rPr>
        <w:t xml:space="preserve"> are</w:t>
      </w:r>
      <w:r w:rsidR="009516B3" w:rsidRPr="007D0ADE">
        <w:rPr>
          <w:rStyle w:val="Emphasis"/>
          <w:rFonts w:ascii="Arial" w:hAnsi="Arial" w:cs="Arial"/>
          <w:i w:val="0"/>
        </w:rPr>
        <w:t xml:space="preserve"> planned and </w:t>
      </w:r>
      <w:r w:rsidR="00D30D22">
        <w:rPr>
          <w:rStyle w:val="Emphasis"/>
          <w:rFonts w:ascii="Arial" w:hAnsi="Arial" w:cs="Arial"/>
          <w:i w:val="0"/>
        </w:rPr>
        <w:t xml:space="preserve">accessed </w:t>
      </w:r>
      <w:r w:rsidR="009516B3" w:rsidRPr="007D0ADE">
        <w:rPr>
          <w:rStyle w:val="Emphasis"/>
          <w:rFonts w:ascii="Arial" w:hAnsi="Arial" w:cs="Arial"/>
          <w:i w:val="0"/>
          <w:lang w:val="fr-FR"/>
        </w:rPr>
        <w:t>on a</w:t>
      </w:r>
      <w:r w:rsidR="009516B3" w:rsidRPr="007D0ADE">
        <w:rPr>
          <w:rStyle w:val="Emphasis"/>
          <w:rFonts w:ascii="Arial" w:hAnsi="Arial" w:cs="Arial"/>
          <w:i w:val="0"/>
        </w:rPr>
        <w:t xml:space="preserve"> daily</w:t>
      </w:r>
      <w:r w:rsidR="009516B3" w:rsidRPr="007D0ADE">
        <w:rPr>
          <w:rStyle w:val="Emphasis"/>
          <w:rFonts w:ascii="Arial" w:hAnsi="Arial" w:cs="Arial"/>
          <w:i w:val="0"/>
          <w:lang w:val="fr-FR"/>
        </w:rPr>
        <w:t xml:space="preserve"> basis.</w:t>
      </w:r>
      <w:r w:rsidR="00D30D22">
        <w:rPr>
          <w:rStyle w:val="Emphasis"/>
          <w:rFonts w:ascii="Arial" w:hAnsi="Arial" w:cs="Arial"/>
          <w:i w:val="0"/>
          <w:lang w:val="fr-FR"/>
        </w:rPr>
        <w:t xml:space="preserve"> </w:t>
      </w:r>
    </w:p>
    <w:p w:rsidR="007D0ADE" w:rsidRPr="0036106E" w:rsidRDefault="007D0ADE" w:rsidP="00D30D22">
      <w:pPr>
        <w:pStyle w:val="NormalWeb"/>
        <w:shd w:val="clear" w:color="auto" w:fill="FFFFFF"/>
        <w:spacing w:before="0" w:line="300" w:lineRule="atLeast"/>
        <w:jc w:val="both"/>
        <w:rPr>
          <w:rFonts w:ascii="Arial" w:hAnsi="Arial" w:cs="Arial"/>
        </w:rPr>
      </w:pPr>
      <w:r w:rsidRPr="0036106E">
        <w:rPr>
          <w:rFonts w:ascii="Arial" w:hAnsi="Arial" w:cs="Arial"/>
        </w:rPr>
        <w:t xml:space="preserve">It’s not just about climbing frames, our children are encouraged to take their learning outside with features designed to develop motor skills, mark-making, reading and </w:t>
      </w:r>
      <w:r w:rsidR="00D30D22">
        <w:rPr>
          <w:rFonts w:ascii="Arial" w:hAnsi="Arial" w:cs="Arial"/>
        </w:rPr>
        <w:t>math</w:t>
      </w:r>
      <w:r w:rsidRPr="0036106E">
        <w:rPr>
          <w:rFonts w:ascii="Arial" w:hAnsi="Arial" w:cs="Arial"/>
        </w:rPr>
        <w:t>, as well as giving children a sense of environmental awareness. </w:t>
      </w:r>
      <w:r w:rsidR="00D30D22">
        <w:rPr>
          <w:rFonts w:ascii="Arial" w:hAnsi="Arial" w:cs="Arial"/>
        </w:rPr>
        <w:t>Our outdoor provides an alternative but equally exciting experience, to our indoor facilities.</w:t>
      </w:r>
    </w:p>
    <w:p w:rsidR="004E044D" w:rsidRDefault="00D45098" w:rsidP="004A4031">
      <w:pPr>
        <w:spacing w:before="60" w:after="195"/>
        <w:jc w:val="both"/>
        <w:rPr>
          <w:rFonts w:ascii="Arial" w:hAnsi="Arial" w:cs="Arial"/>
          <w:lang w:val="fr-FR"/>
        </w:rPr>
      </w:pPr>
      <w:r>
        <w:rPr>
          <w:rFonts w:ascii="Arial" w:hAnsi="Arial" w:cs="Arial"/>
          <w:lang w:val="fr-FR"/>
        </w:rPr>
        <w:t>By</w:t>
      </w:r>
      <w:r w:rsidRPr="009516B3">
        <w:rPr>
          <w:rFonts w:ascii="Arial" w:hAnsi="Arial" w:cs="Arial"/>
        </w:rPr>
        <w:t xml:space="preserve"> its</w:t>
      </w:r>
      <w:r>
        <w:rPr>
          <w:rFonts w:ascii="Arial" w:hAnsi="Arial" w:cs="Arial"/>
          <w:lang w:val="fr-FR"/>
        </w:rPr>
        <w:t xml:space="preserve"> nature,</w:t>
      </w:r>
      <w:r w:rsidRPr="009516B3">
        <w:rPr>
          <w:rFonts w:ascii="Arial" w:hAnsi="Arial" w:cs="Arial"/>
        </w:rPr>
        <w:t xml:space="preserve"> the outdoor environment provides</w:t>
      </w:r>
      <w:r w:rsidR="004E044D">
        <w:rPr>
          <w:rFonts w:ascii="Arial" w:hAnsi="Arial" w:cs="Arial"/>
          <w:lang w:val="fr-FR"/>
        </w:rPr>
        <w:t xml:space="preserve"> a unique </w:t>
      </w:r>
      <w:r>
        <w:rPr>
          <w:rFonts w:ascii="Arial" w:hAnsi="Arial" w:cs="Arial"/>
          <w:lang w:val="fr-FR"/>
        </w:rPr>
        <w:t>place</w:t>
      </w:r>
      <w:r w:rsidRPr="009516B3">
        <w:rPr>
          <w:rFonts w:ascii="Arial" w:hAnsi="Arial" w:cs="Arial"/>
        </w:rPr>
        <w:t xml:space="preserve"> where learning can be accessed</w:t>
      </w:r>
      <w:r>
        <w:rPr>
          <w:rFonts w:ascii="Arial" w:hAnsi="Arial" w:cs="Arial"/>
          <w:lang w:val="fr-FR"/>
        </w:rPr>
        <w:t xml:space="preserve"> in</w:t>
      </w:r>
      <w:r w:rsidRPr="009516B3">
        <w:rPr>
          <w:rFonts w:ascii="Arial" w:hAnsi="Arial" w:cs="Arial"/>
        </w:rPr>
        <w:t xml:space="preserve"> ways that</w:t>
      </w:r>
      <w:r>
        <w:rPr>
          <w:rFonts w:ascii="Arial" w:hAnsi="Arial" w:cs="Arial"/>
          <w:lang w:val="fr-FR"/>
        </w:rPr>
        <w:t xml:space="preserve"> are</w:t>
      </w:r>
      <w:r w:rsidRPr="009516B3">
        <w:rPr>
          <w:rFonts w:ascii="Arial" w:hAnsi="Arial" w:cs="Arial"/>
        </w:rPr>
        <w:t xml:space="preserve"> appropriate and</w:t>
      </w:r>
      <w:r>
        <w:rPr>
          <w:rFonts w:ascii="Arial" w:hAnsi="Arial" w:cs="Arial"/>
          <w:lang w:val="fr-FR"/>
        </w:rPr>
        <w:t xml:space="preserve"> crucial to</w:t>
      </w:r>
      <w:r w:rsidRPr="009516B3">
        <w:rPr>
          <w:rFonts w:ascii="Arial" w:hAnsi="Arial" w:cs="Arial"/>
        </w:rPr>
        <w:t xml:space="preserve"> young children’s development</w:t>
      </w:r>
      <w:r>
        <w:rPr>
          <w:rFonts w:ascii="Arial" w:hAnsi="Arial" w:cs="Arial"/>
          <w:lang w:val="fr-FR"/>
        </w:rPr>
        <w:t>.</w:t>
      </w:r>
      <w:r w:rsidRPr="009516B3">
        <w:rPr>
          <w:rFonts w:ascii="Arial" w:hAnsi="Arial" w:cs="Arial"/>
        </w:rPr>
        <w:t xml:space="preserve"> Outside play offers opportunities</w:t>
      </w:r>
      <w:r>
        <w:rPr>
          <w:rFonts w:ascii="Arial" w:hAnsi="Arial" w:cs="Arial"/>
          <w:lang w:val="fr-FR"/>
        </w:rPr>
        <w:t xml:space="preserve"> for</w:t>
      </w:r>
      <w:r w:rsidRPr="009516B3">
        <w:rPr>
          <w:rFonts w:ascii="Arial" w:hAnsi="Arial" w:cs="Arial"/>
        </w:rPr>
        <w:t xml:space="preserve"> children</w:t>
      </w:r>
      <w:r>
        <w:rPr>
          <w:rFonts w:ascii="Arial" w:hAnsi="Arial" w:cs="Arial"/>
          <w:lang w:val="fr-FR"/>
        </w:rPr>
        <w:t xml:space="preserve"> to use all of</w:t>
      </w:r>
      <w:r w:rsidRPr="009516B3">
        <w:rPr>
          <w:rFonts w:ascii="Arial" w:hAnsi="Arial" w:cs="Arial"/>
        </w:rPr>
        <w:t xml:space="preserve"> their senses and</w:t>
      </w:r>
      <w:r>
        <w:rPr>
          <w:rFonts w:ascii="Arial" w:hAnsi="Arial" w:cs="Arial"/>
          <w:lang w:val="fr-FR"/>
        </w:rPr>
        <w:t xml:space="preserve"> to</w:t>
      </w:r>
      <w:r w:rsidRPr="009516B3">
        <w:rPr>
          <w:rFonts w:ascii="Arial" w:hAnsi="Arial" w:cs="Arial"/>
        </w:rPr>
        <w:t xml:space="preserve"> be physically</w:t>
      </w:r>
      <w:r>
        <w:rPr>
          <w:rFonts w:ascii="Arial" w:hAnsi="Arial" w:cs="Arial"/>
          <w:lang w:val="fr-FR"/>
        </w:rPr>
        <w:t xml:space="preserve"> active.</w:t>
      </w:r>
      <w:r w:rsidRPr="009516B3">
        <w:rPr>
          <w:rFonts w:ascii="Arial" w:hAnsi="Arial" w:cs="Arial"/>
        </w:rPr>
        <w:t xml:space="preserve"> They can learn</w:t>
      </w:r>
      <w:r>
        <w:rPr>
          <w:rFonts w:ascii="Arial" w:hAnsi="Arial" w:cs="Arial"/>
          <w:lang w:val="fr-FR"/>
        </w:rPr>
        <w:t xml:space="preserve"> by</w:t>
      </w:r>
      <w:r w:rsidRPr="009516B3">
        <w:rPr>
          <w:rFonts w:ascii="Arial" w:hAnsi="Arial" w:cs="Arial"/>
        </w:rPr>
        <w:t xml:space="preserve"> moving</w:t>
      </w:r>
      <w:r>
        <w:rPr>
          <w:rFonts w:ascii="Arial" w:hAnsi="Arial" w:cs="Arial"/>
          <w:lang w:val="fr-FR"/>
        </w:rPr>
        <w:t>,</w:t>
      </w:r>
      <w:r w:rsidRPr="009516B3">
        <w:rPr>
          <w:rFonts w:ascii="Arial" w:hAnsi="Arial" w:cs="Arial"/>
        </w:rPr>
        <w:t xml:space="preserve"> doing and exploring</w:t>
      </w:r>
      <w:r>
        <w:rPr>
          <w:rFonts w:ascii="Arial" w:hAnsi="Arial" w:cs="Arial"/>
          <w:lang w:val="fr-FR"/>
        </w:rPr>
        <w:t>,</w:t>
      </w:r>
      <w:r w:rsidRPr="009516B3">
        <w:rPr>
          <w:rFonts w:ascii="Arial" w:hAnsi="Arial" w:cs="Arial"/>
        </w:rPr>
        <w:t xml:space="preserve"> they can experience </w:t>
      </w:r>
      <w:r w:rsidR="00D30D22" w:rsidRPr="009516B3">
        <w:rPr>
          <w:rFonts w:ascii="Arial" w:hAnsi="Arial" w:cs="Arial"/>
        </w:rPr>
        <w:t>first</w:t>
      </w:r>
      <w:r w:rsidR="00D30D22">
        <w:rPr>
          <w:rFonts w:ascii="Arial" w:hAnsi="Arial" w:cs="Arial"/>
          <w:lang w:val="fr-FR"/>
        </w:rPr>
        <w:t>hand</w:t>
      </w:r>
      <w:r w:rsidRPr="009516B3">
        <w:rPr>
          <w:rFonts w:ascii="Arial" w:hAnsi="Arial" w:cs="Arial"/>
        </w:rPr>
        <w:t xml:space="preserve"> the weather</w:t>
      </w:r>
      <w:r>
        <w:rPr>
          <w:rFonts w:ascii="Arial" w:hAnsi="Arial" w:cs="Arial"/>
          <w:lang w:val="fr-FR"/>
        </w:rPr>
        <w:t>,</w:t>
      </w:r>
      <w:r w:rsidRPr="009516B3">
        <w:rPr>
          <w:rFonts w:ascii="Arial" w:hAnsi="Arial" w:cs="Arial"/>
        </w:rPr>
        <w:t xml:space="preserve"> the seasons and</w:t>
      </w:r>
      <w:r>
        <w:rPr>
          <w:rFonts w:ascii="Arial" w:hAnsi="Arial" w:cs="Arial"/>
          <w:lang w:val="fr-FR"/>
        </w:rPr>
        <w:t xml:space="preserve"> nature as</w:t>
      </w:r>
      <w:r w:rsidRPr="009516B3">
        <w:rPr>
          <w:rFonts w:ascii="Arial" w:hAnsi="Arial" w:cs="Arial"/>
        </w:rPr>
        <w:t xml:space="preserve"> well</w:t>
      </w:r>
      <w:r>
        <w:rPr>
          <w:rFonts w:ascii="Arial" w:hAnsi="Arial" w:cs="Arial"/>
          <w:lang w:val="fr-FR"/>
        </w:rPr>
        <w:t xml:space="preserve"> as</w:t>
      </w:r>
      <w:r w:rsidRPr="009516B3">
        <w:rPr>
          <w:rFonts w:ascii="Arial" w:hAnsi="Arial" w:cs="Arial"/>
        </w:rPr>
        <w:t xml:space="preserve"> working</w:t>
      </w:r>
      <w:r>
        <w:rPr>
          <w:rFonts w:ascii="Arial" w:hAnsi="Arial" w:cs="Arial"/>
          <w:lang w:val="fr-FR"/>
        </w:rPr>
        <w:t xml:space="preserve"> in</w:t>
      </w:r>
      <w:r w:rsidRPr="009516B3">
        <w:rPr>
          <w:rFonts w:ascii="Arial" w:hAnsi="Arial" w:cs="Arial"/>
        </w:rPr>
        <w:t xml:space="preserve"> different ways and</w:t>
      </w:r>
      <w:r>
        <w:rPr>
          <w:rFonts w:ascii="Arial" w:hAnsi="Arial" w:cs="Arial"/>
          <w:lang w:val="fr-FR"/>
        </w:rPr>
        <w:t xml:space="preserve"> on</w:t>
      </w:r>
      <w:r w:rsidRPr="009516B3">
        <w:rPr>
          <w:rFonts w:ascii="Arial" w:hAnsi="Arial" w:cs="Arial"/>
        </w:rPr>
        <w:t xml:space="preserve"> larger scales than indoors</w:t>
      </w:r>
      <w:r>
        <w:rPr>
          <w:rFonts w:ascii="Arial" w:hAnsi="Arial" w:cs="Arial"/>
          <w:lang w:val="fr-FR"/>
        </w:rPr>
        <w:t>.</w:t>
      </w:r>
      <w:r w:rsidRPr="009516B3">
        <w:rPr>
          <w:rFonts w:ascii="Arial" w:hAnsi="Arial" w:cs="Arial"/>
        </w:rPr>
        <w:t xml:space="preserve"> Children can be</w:t>
      </w:r>
      <w:r>
        <w:rPr>
          <w:rFonts w:ascii="Arial" w:hAnsi="Arial" w:cs="Arial"/>
          <w:lang w:val="fr-FR"/>
        </w:rPr>
        <w:t xml:space="preserve"> more</w:t>
      </w:r>
      <w:r w:rsidRPr="009516B3">
        <w:rPr>
          <w:rFonts w:ascii="Arial" w:hAnsi="Arial" w:cs="Arial"/>
        </w:rPr>
        <w:t xml:space="preserve"> exuberant and</w:t>
      </w:r>
      <w:r>
        <w:rPr>
          <w:rFonts w:ascii="Arial" w:hAnsi="Arial" w:cs="Arial"/>
          <w:lang w:val="fr-FR"/>
        </w:rPr>
        <w:t xml:space="preserve"> messier</w:t>
      </w:r>
      <w:r w:rsidRPr="009516B3">
        <w:rPr>
          <w:rFonts w:ascii="Arial" w:hAnsi="Arial" w:cs="Arial"/>
        </w:rPr>
        <w:t xml:space="preserve"> than indoors and can enjoy</w:t>
      </w:r>
      <w:r>
        <w:rPr>
          <w:rFonts w:ascii="Arial" w:hAnsi="Arial" w:cs="Arial"/>
          <w:lang w:val="fr-FR"/>
        </w:rPr>
        <w:t xml:space="preserve"> a</w:t>
      </w:r>
      <w:r w:rsidRPr="009516B3">
        <w:rPr>
          <w:rFonts w:ascii="Arial" w:hAnsi="Arial" w:cs="Arial"/>
        </w:rPr>
        <w:t xml:space="preserve"> greater sense</w:t>
      </w:r>
      <w:r>
        <w:rPr>
          <w:rFonts w:ascii="Arial" w:hAnsi="Arial" w:cs="Arial"/>
          <w:lang w:val="fr-FR"/>
        </w:rPr>
        <w:t xml:space="preserve"> of</w:t>
      </w:r>
      <w:r w:rsidRPr="009516B3">
        <w:rPr>
          <w:rFonts w:ascii="Arial" w:hAnsi="Arial" w:cs="Arial"/>
        </w:rPr>
        <w:t xml:space="preserve"> freedom and independence</w:t>
      </w:r>
      <w:r>
        <w:rPr>
          <w:rFonts w:ascii="Arial" w:hAnsi="Arial" w:cs="Arial"/>
          <w:lang w:val="fr-FR"/>
        </w:rPr>
        <w:t>. This</w:t>
      </w:r>
      <w:r w:rsidRPr="009516B3">
        <w:rPr>
          <w:rFonts w:ascii="Arial" w:hAnsi="Arial" w:cs="Arial"/>
        </w:rPr>
        <w:t xml:space="preserve"> is why it is</w:t>
      </w:r>
      <w:r>
        <w:rPr>
          <w:rFonts w:ascii="Arial" w:hAnsi="Arial" w:cs="Arial"/>
          <w:lang w:val="fr-FR"/>
        </w:rPr>
        <w:t xml:space="preserve"> important for</w:t>
      </w:r>
      <w:r w:rsidRPr="009516B3">
        <w:rPr>
          <w:rFonts w:ascii="Arial" w:hAnsi="Arial" w:cs="Arial"/>
        </w:rPr>
        <w:t xml:space="preserve"> practitioners</w:t>
      </w:r>
      <w:r>
        <w:rPr>
          <w:rFonts w:ascii="Arial" w:hAnsi="Arial" w:cs="Arial"/>
          <w:lang w:val="fr-FR"/>
        </w:rPr>
        <w:t xml:space="preserve"> to</w:t>
      </w:r>
      <w:r w:rsidRPr="009516B3">
        <w:rPr>
          <w:rFonts w:ascii="Arial" w:hAnsi="Arial" w:cs="Arial"/>
        </w:rPr>
        <w:t xml:space="preserve"> give</w:t>
      </w:r>
      <w:r>
        <w:rPr>
          <w:rFonts w:ascii="Arial" w:hAnsi="Arial" w:cs="Arial"/>
          <w:lang w:val="fr-FR"/>
        </w:rPr>
        <w:t xml:space="preserve"> as</w:t>
      </w:r>
      <w:r w:rsidRPr="009516B3">
        <w:rPr>
          <w:rFonts w:ascii="Arial" w:hAnsi="Arial" w:cs="Arial"/>
        </w:rPr>
        <w:t xml:space="preserve"> much emphasis</w:t>
      </w:r>
      <w:r>
        <w:rPr>
          <w:rFonts w:ascii="Arial" w:hAnsi="Arial" w:cs="Arial"/>
          <w:lang w:val="fr-FR"/>
        </w:rPr>
        <w:t xml:space="preserve"> to planning</w:t>
      </w:r>
      <w:r w:rsidRPr="009516B3">
        <w:rPr>
          <w:rFonts w:ascii="Arial" w:hAnsi="Arial" w:cs="Arial"/>
        </w:rPr>
        <w:t xml:space="preserve"> outdoor environments and experiences</w:t>
      </w:r>
      <w:r>
        <w:rPr>
          <w:rFonts w:ascii="Arial" w:hAnsi="Arial" w:cs="Arial"/>
          <w:lang w:val="fr-FR"/>
        </w:rPr>
        <w:t xml:space="preserve"> as</w:t>
      </w:r>
      <w:r w:rsidRPr="009516B3">
        <w:rPr>
          <w:rFonts w:ascii="Arial" w:hAnsi="Arial" w:cs="Arial"/>
        </w:rPr>
        <w:t xml:space="preserve"> they would</w:t>
      </w:r>
      <w:r>
        <w:rPr>
          <w:rFonts w:ascii="Arial" w:hAnsi="Arial" w:cs="Arial"/>
          <w:lang w:val="fr-FR"/>
        </w:rPr>
        <w:t xml:space="preserve"> to indoor</w:t>
      </w:r>
      <w:r w:rsidRPr="009516B3">
        <w:rPr>
          <w:rFonts w:ascii="Arial" w:hAnsi="Arial" w:cs="Arial"/>
        </w:rPr>
        <w:t xml:space="preserve"> activities</w:t>
      </w:r>
      <w:r>
        <w:rPr>
          <w:rFonts w:ascii="Arial" w:hAnsi="Arial" w:cs="Arial"/>
          <w:lang w:val="fr-FR"/>
        </w:rPr>
        <w:t>.</w:t>
      </w:r>
    </w:p>
    <w:p w:rsidR="0038100E" w:rsidRPr="00AD441C" w:rsidRDefault="004E044D" w:rsidP="00206447">
      <w:pPr>
        <w:shd w:val="clear" w:color="auto" w:fill="FFFFFF"/>
        <w:spacing w:after="150" w:line="300" w:lineRule="atLeast"/>
        <w:jc w:val="both"/>
        <w:rPr>
          <w:rFonts w:ascii="Arial" w:hAnsi="Arial" w:cs="Arial"/>
        </w:rPr>
      </w:pPr>
      <w:r>
        <w:rPr>
          <w:rFonts w:ascii="Arial" w:hAnsi="Arial" w:cs="Arial"/>
        </w:rPr>
        <w:t>Here at 1</w:t>
      </w:r>
      <w:r>
        <w:rPr>
          <w:rFonts w:ascii="Arial" w:hAnsi="Arial" w:cs="Arial"/>
          <w:vertAlign w:val="superscript"/>
        </w:rPr>
        <w:t>st</w:t>
      </w:r>
      <w:r>
        <w:rPr>
          <w:rFonts w:ascii="Arial" w:hAnsi="Arial" w:cs="Arial"/>
        </w:rPr>
        <w:t xml:space="preserve"> Steps, we like to ensure that all children have the opportunity to e</w:t>
      </w:r>
      <w:r w:rsidR="00206447">
        <w:rPr>
          <w:rFonts w:ascii="Arial" w:hAnsi="Arial" w:cs="Arial"/>
        </w:rPr>
        <w:t xml:space="preserve">xplore outdoors. </w:t>
      </w:r>
      <w:r w:rsidR="00AD441C" w:rsidRPr="00AD441C">
        <w:rPr>
          <w:rFonts w:ascii="Arial" w:hAnsi="Arial" w:cs="Arial"/>
          <w:lang w:eastAsia="en-GB"/>
        </w:rPr>
        <w:t xml:space="preserve">The outdoors creates a completely different environment to explore stories and literacy. Stories such as 'We're Going </w:t>
      </w:r>
      <w:r w:rsidR="00D30D22" w:rsidRPr="00AD441C">
        <w:rPr>
          <w:rFonts w:ascii="Arial" w:hAnsi="Arial" w:cs="Arial"/>
          <w:lang w:eastAsia="en-GB"/>
        </w:rPr>
        <w:t>on</w:t>
      </w:r>
      <w:r w:rsidR="00AD441C" w:rsidRPr="00AD441C">
        <w:rPr>
          <w:rFonts w:ascii="Arial" w:hAnsi="Arial" w:cs="Arial"/>
          <w:lang w:eastAsia="en-GB"/>
        </w:rPr>
        <w:t xml:space="preserve"> a Bear Hunt' which can be brought to life and acted out so children can immerse themselves in imaginary play.  Our </w:t>
      </w:r>
      <w:r w:rsidRPr="00AD441C">
        <w:rPr>
          <w:rFonts w:ascii="Arial" w:hAnsi="Arial" w:cs="Arial"/>
        </w:rPr>
        <w:t>communication friendly spaces including our</w:t>
      </w:r>
      <w:r w:rsidR="00AD441C" w:rsidRPr="00AD441C">
        <w:rPr>
          <w:rFonts w:ascii="Arial" w:hAnsi="Arial" w:cs="Arial"/>
        </w:rPr>
        <w:t xml:space="preserve"> hill house and messy </w:t>
      </w:r>
      <w:r w:rsidR="00D30D22" w:rsidRPr="00AD441C">
        <w:rPr>
          <w:rFonts w:ascii="Arial" w:hAnsi="Arial" w:cs="Arial"/>
        </w:rPr>
        <w:t>playroom</w:t>
      </w:r>
      <w:r w:rsidR="00AD441C" w:rsidRPr="00AD441C">
        <w:rPr>
          <w:rFonts w:ascii="Arial" w:hAnsi="Arial" w:cs="Arial"/>
        </w:rPr>
        <w:t xml:space="preserve"> help to create areas to promote such experiences. </w:t>
      </w:r>
      <w:r w:rsidRPr="00AD441C">
        <w:rPr>
          <w:rFonts w:ascii="Arial" w:hAnsi="Arial" w:cs="Arial"/>
        </w:rPr>
        <w:t xml:space="preserve">All of these areas help extend imaginative role play that children experience indoors. </w:t>
      </w:r>
      <w:r w:rsidR="000E0903" w:rsidRPr="00AD441C">
        <w:rPr>
          <w:rFonts w:ascii="Arial" w:hAnsi="Arial" w:cs="Arial"/>
        </w:rPr>
        <w:t xml:space="preserve">We also have a writing </w:t>
      </w:r>
      <w:r w:rsidR="00A15B66" w:rsidRPr="00AD441C">
        <w:rPr>
          <w:rFonts w:ascii="Arial" w:hAnsi="Arial" w:cs="Arial"/>
        </w:rPr>
        <w:t xml:space="preserve">and maths shed to help develop our children’s literacy and maths skills. </w:t>
      </w:r>
    </w:p>
    <w:p w:rsidR="007D0ADE" w:rsidRPr="00AD441C" w:rsidRDefault="00AD441C" w:rsidP="00AD441C">
      <w:pPr>
        <w:widowControl w:val="0"/>
        <w:jc w:val="both"/>
        <w:rPr>
          <w:rFonts w:ascii="Arial" w:hAnsi="Arial" w:cs="Arial"/>
          <w:lang w:eastAsia="en-GB"/>
        </w:rPr>
      </w:pPr>
      <w:r w:rsidRPr="00AD441C">
        <w:rPr>
          <w:rFonts w:ascii="Arial" w:hAnsi="Arial" w:cs="Arial"/>
        </w:rPr>
        <w:t xml:space="preserve">We have a </w:t>
      </w:r>
      <w:r w:rsidR="007D0ADE" w:rsidRPr="00AD441C">
        <w:rPr>
          <w:rFonts w:ascii="Arial" w:hAnsi="Arial" w:cs="Arial"/>
          <w:bCs/>
          <w:lang w:eastAsia="en-GB"/>
        </w:rPr>
        <w:t>Planting and Growing Area</w:t>
      </w:r>
      <w:r w:rsidRPr="00AD441C">
        <w:rPr>
          <w:rFonts w:ascii="Arial" w:hAnsi="Arial" w:cs="Arial"/>
          <w:bCs/>
          <w:lang w:eastAsia="en-GB"/>
        </w:rPr>
        <w:t>.</w:t>
      </w:r>
      <w:r w:rsidR="00206447">
        <w:rPr>
          <w:rFonts w:ascii="Arial" w:hAnsi="Arial" w:cs="Arial"/>
          <w:lang w:eastAsia="en-GB"/>
        </w:rPr>
        <w:t xml:space="preserve"> P</w:t>
      </w:r>
      <w:r w:rsidR="007D0ADE" w:rsidRPr="00AD441C">
        <w:rPr>
          <w:rFonts w:ascii="Arial" w:hAnsi="Arial" w:cs="Arial"/>
          <w:lang w:eastAsia="en-GB"/>
        </w:rPr>
        <w:t>lanting areas help children learn about nature and how things grow. Tending and cultivating vegetables and herbs supports children's understanding about healthy eating and where food comes from.</w:t>
      </w:r>
    </w:p>
    <w:p w:rsidR="00AD441C" w:rsidRPr="007D0ADE" w:rsidRDefault="00AD441C" w:rsidP="00AD441C">
      <w:pPr>
        <w:widowControl w:val="0"/>
        <w:jc w:val="both"/>
        <w:rPr>
          <w:rFonts w:ascii="Arial" w:hAnsi="Arial" w:cs="Arial"/>
          <w:color w:val="646464"/>
          <w:sz w:val="20"/>
          <w:szCs w:val="20"/>
          <w:lang w:eastAsia="en-GB"/>
        </w:rPr>
      </w:pPr>
    </w:p>
    <w:p w:rsidR="00A15B66" w:rsidRPr="001C16C2" w:rsidRDefault="00E8734E" w:rsidP="004A4031">
      <w:pPr>
        <w:pStyle w:val="Heading2"/>
        <w:keepNext w:val="0"/>
        <w:widowControl w:val="0"/>
        <w:spacing w:before="0" w:after="0"/>
        <w:jc w:val="both"/>
        <w:rPr>
          <w:b w:val="0"/>
          <w:i w:val="0"/>
          <w:sz w:val="24"/>
          <w:szCs w:val="24"/>
        </w:rPr>
      </w:pPr>
      <w:r>
        <w:rPr>
          <w:b w:val="0"/>
          <w:i w:val="0"/>
          <w:sz w:val="24"/>
          <w:szCs w:val="24"/>
        </w:rPr>
        <w:t>O</w:t>
      </w:r>
      <w:r w:rsidR="000E0903" w:rsidRPr="001C16C2">
        <w:rPr>
          <w:b w:val="0"/>
          <w:i w:val="0"/>
          <w:sz w:val="24"/>
          <w:szCs w:val="24"/>
        </w:rPr>
        <w:t xml:space="preserve">ur practitioners will check all our outdoor areas and facilities before entering the garden with the children to ensure there is no rubbish or damaged items, if there </w:t>
      </w:r>
      <w:r w:rsidR="00D30D22" w:rsidRPr="001C16C2">
        <w:rPr>
          <w:b w:val="0"/>
          <w:i w:val="0"/>
          <w:sz w:val="24"/>
          <w:szCs w:val="24"/>
        </w:rPr>
        <w:t>is,</w:t>
      </w:r>
      <w:r w:rsidR="000E0903" w:rsidRPr="001C16C2">
        <w:rPr>
          <w:b w:val="0"/>
          <w:i w:val="0"/>
          <w:sz w:val="24"/>
          <w:szCs w:val="24"/>
        </w:rPr>
        <w:t xml:space="preserve"> the</w:t>
      </w:r>
      <w:r w:rsidR="00A15B66" w:rsidRPr="001C16C2">
        <w:rPr>
          <w:b w:val="0"/>
          <w:i w:val="0"/>
          <w:sz w:val="24"/>
          <w:szCs w:val="24"/>
        </w:rPr>
        <w:t>y must report it to the office</w:t>
      </w:r>
      <w:r w:rsidR="00AD441C" w:rsidRPr="001C16C2">
        <w:rPr>
          <w:b w:val="0"/>
          <w:i w:val="0"/>
          <w:sz w:val="24"/>
          <w:szCs w:val="24"/>
        </w:rPr>
        <w:t xml:space="preserve"> and remove it</w:t>
      </w:r>
      <w:r w:rsidR="00A15B66" w:rsidRPr="001C16C2">
        <w:rPr>
          <w:b w:val="0"/>
          <w:i w:val="0"/>
          <w:sz w:val="24"/>
          <w:szCs w:val="24"/>
        </w:rPr>
        <w:t>. Staff must ensure that all equipment and resources</w:t>
      </w:r>
      <w:r w:rsidR="00AD441C" w:rsidRPr="001C16C2">
        <w:rPr>
          <w:b w:val="0"/>
          <w:i w:val="0"/>
          <w:sz w:val="24"/>
          <w:szCs w:val="24"/>
        </w:rPr>
        <w:t xml:space="preserve"> used are stored away properly and e</w:t>
      </w:r>
      <w:r w:rsidR="00A15B66" w:rsidRPr="001C16C2">
        <w:rPr>
          <w:b w:val="0"/>
          <w:i w:val="0"/>
          <w:sz w:val="24"/>
          <w:szCs w:val="24"/>
        </w:rPr>
        <w:t xml:space="preserve">ncourage the children use a variety of natural resources and tools correctly and safely to help in the garden i.e. planting vegetables. When leaving the garden staff will ensure head counts are met. </w:t>
      </w:r>
    </w:p>
    <w:p w:rsidR="00A15B66" w:rsidRPr="001C16C2" w:rsidRDefault="00A15B66" w:rsidP="004A4031">
      <w:pPr>
        <w:pStyle w:val="Heading2"/>
        <w:keepNext w:val="0"/>
        <w:widowControl w:val="0"/>
        <w:spacing w:before="0" w:after="0"/>
        <w:jc w:val="both"/>
        <w:rPr>
          <w:b w:val="0"/>
          <w:i w:val="0"/>
          <w:sz w:val="24"/>
          <w:szCs w:val="24"/>
        </w:rPr>
      </w:pPr>
    </w:p>
    <w:p w:rsidR="004E044D" w:rsidRDefault="00A15B66" w:rsidP="00AD441C">
      <w:pPr>
        <w:pStyle w:val="Heading2"/>
        <w:keepNext w:val="0"/>
        <w:widowControl w:val="0"/>
        <w:spacing w:before="0" w:after="0"/>
        <w:jc w:val="both"/>
        <w:rPr>
          <w:b w:val="0"/>
          <w:i w:val="0"/>
          <w:sz w:val="24"/>
          <w:szCs w:val="24"/>
        </w:rPr>
      </w:pPr>
      <w:r w:rsidRPr="001C16C2">
        <w:rPr>
          <w:b w:val="0"/>
          <w:i w:val="0"/>
          <w:sz w:val="24"/>
          <w:szCs w:val="24"/>
        </w:rPr>
        <w:t>We must have the support of our parents and encourage them to adopt this policy by ensuring they provide clothing for all different types of weather, this will include scarves, hats, wellies etc for wet conditions and sun hats and cream for hot conditions</w:t>
      </w:r>
      <w:r w:rsidR="00D83A82" w:rsidRPr="001C16C2">
        <w:rPr>
          <w:b w:val="0"/>
          <w:i w:val="0"/>
          <w:sz w:val="24"/>
          <w:szCs w:val="24"/>
        </w:rPr>
        <w:t>. Our motto here at 1</w:t>
      </w:r>
      <w:r w:rsidR="00D83A82" w:rsidRPr="001C16C2">
        <w:rPr>
          <w:b w:val="0"/>
          <w:i w:val="0"/>
          <w:sz w:val="24"/>
          <w:szCs w:val="24"/>
          <w:vertAlign w:val="superscript"/>
        </w:rPr>
        <w:t>st</w:t>
      </w:r>
      <w:r w:rsidR="00D83A82" w:rsidRPr="001C16C2">
        <w:rPr>
          <w:b w:val="0"/>
          <w:i w:val="0"/>
          <w:sz w:val="24"/>
          <w:szCs w:val="24"/>
        </w:rPr>
        <w:t xml:space="preserve"> steps is ‘There is no such thing as bad weather, just bad clothing.’ </w:t>
      </w:r>
      <w:r w:rsidR="00D30D22" w:rsidRPr="001C16C2">
        <w:rPr>
          <w:b w:val="0"/>
          <w:i w:val="0"/>
          <w:sz w:val="24"/>
          <w:szCs w:val="24"/>
        </w:rPr>
        <w:t>Therefore,</w:t>
      </w:r>
      <w:r w:rsidR="00D83A82" w:rsidRPr="001C16C2">
        <w:rPr>
          <w:b w:val="0"/>
          <w:i w:val="0"/>
          <w:sz w:val="24"/>
          <w:szCs w:val="24"/>
        </w:rPr>
        <w:t xml:space="preserve"> some weather conditions may limit outdoor </w:t>
      </w:r>
      <w:r w:rsidR="00D30D22" w:rsidRPr="001C16C2">
        <w:rPr>
          <w:b w:val="0"/>
          <w:i w:val="0"/>
          <w:sz w:val="24"/>
          <w:szCs w:val="24"/>
        </w:rPr>
        <w:t>play,</w:t>
      </w:r>
      <w:r w:rsidR="00D83A82" w:rsidRPr="001C16C2">
        <w:rPr>
          <w:b w:val="0"/>
          <w:i w:val="0"/>
          <w:sz w:val="24"/>
          <w:szCs w:val="24"/>
        </w:rPr>
        <w:t xml:space="preserve"> but it won’t stop it</w:t>
      </w:r>
      <w:r w:rsidR="00AD441C" w:rsidRPr="001C16C2">
        <w:rPr>
          <w:b w:val="0"/>
          <w:i w:val="0"/>
          <w:sz w:val="24"/>
          <w:szCs w:val="24"/>
        </w:rPr>
        <w:t>!</w:t>
      </w:r>
    </w:p>
    <w:p w:rsidR="00AA4036" w:rsidRPr="00AA4036" w:rsidRDefault="00AA4036" w:rsidP="00AA4036">
      <w:pPr>
        <w:rPr>
          <w:lang w:eastAsia="en-GB"/>
        </w:rPr>
      </w:pPr>
    </w:p>
    <w:p w:rsidR="001C16C2" w:rsidRDefault="001C16C2" w:rsidP="004A4031">
      <w:pPr>
        <w:pStyle w:val="Footer"/>
        <w:tabs>
          <w:tab w:val="clear" w:pos="4153"/>
          <w:tab w:val="clear" w:pos="8306"/>
        </w:tabs>
        <w:jc w:val="both"/>
        <w:rPr>
          <w:rFonts w:ascii="Arial" w:hAnsi="Arial" w:cs="Arial"/>
        </w:rPr>
      </w:pPr>
    </w:p>
    <w:p w:rsidR="001C16C2" w:rsidRDefault="00D54FCE" w:rsidP="00AA4036">
      <w:pPr>
        <w:pStyle w:val="Footer"/>
        <w:tabs>
          <w:tab w:val="clear" w:pos="4153"/>
          <w:tab w:val="clear" w:pos="8306"/>
          <w:tab w:val="center" w:pos="4819"/>
          <w:tab w:val="left" w:pos="6585"/>
          <w:tab w:val="left" w:pos="6870"/>
        </w:tabs>
        <w:rPr>
          <w:rFonts w:ascii="Arial" w:hAnsi="Arial" w:cs="Arial"/>
        </w:rPr>
      </w:pPr>
      <w:r>
        <w:rPr>
          <w:rFonts w:ascii="Arial" w:hAnsi="Arial" w:cs="Arial"/>
        </w:rPr>
        <w:t xml:space="preserve">Reviewed </w:t>
      </w:r>
      <w:r w:rsidR="00D30D22">
        <w:rPr>
          <w:rFonts w:ascii="Arial" w:hAnsi="Arial" w:cs="Arial"/>
        </w:rPr>
        <w:t>by</w:t>
      </w:r>
      <w:r w:rsidR="00206447">
        <w:rPr>
          <w:rFonts w:ascii="Arial" w:hAnsi="Arial" w:cs="Arial"/>
        </w:rPr>
        <w:t xml:space="preserve"> </w:t>
      </w:r>
      <w:r w:rsidR="00AA4036">
        <w:rPr>
          <w:rFonts w:ascii="Arial" w:hAnsi="Arial" w:cs="Arial"/>
        </w:rPr>
        <w:t>Sam Nolan-Booth</w:t>
      </w:r>
      <w:r>
        <w:rPr>
          <w:rFonts w:ascii="Arial" w:hAnsi="Arial" w:cs="Arial"/>
        </w:rPr>
        <w:tab/>
      </w:r>
      <w:r w:rsidR="00AA4036">
        <w:rPr>
          <w:rFonts w:ascii="Arial" w:hAnsi="Arial" w:cs="Arial"/>
        </w:rPr>
        <w:t>April 20</w:t>
      </w:r>
      <w:r>
        <w:rPr>
          <w:rFonts w:ascii="Arial" w:hAnsi="Arial" w:cs="Arial"/>
        </w:rPr>
        <w:tab/>
        <w:t xml:space="preserve">Next review date: </w:t>
      </w:r>
      <w:r w:rsidR="00AA4036">
        <w:rPr>
          <w:rFonts w:ascii="Arial" w:hAnsi="Arial" w:cs="Arial"/>
        </w:rPr>
        <w:t>April 22</w:t>
      </w:r>
    </w:p>
    <w:p w:rsidR="00AA4036" w:rsidRPr="00AA4036" w:rsidRDefault="00AA4036" w:rsidP="00AA4036">
      <w:pPr>
        <w:pStyle w:val="Footer"/>
        <w:tabs>
          <w:tab w:val="clear" w:pos="4153"/>
          <w:tab w:val="clear" w:pos="8306"/>
          <w:tab w:val="center" w:pos="4819"/>
          <w:tab w:val="left" w:pos="6585"/>
          <w:tab w:val="left" w:pos="6870"/>
        </w:tabs>
        <w:rPr>
          <w:rFonts w:ascii="Arial" w:hAnsi="Arial" w:cs="Arial"/>
        </w:rPr>
      </w:pPr>
    </w:p>
    <w:p w:rsidR="00CF0437" w:rsidRDefault="004208E4" w:rsidP="004208E4">
      <w:pPr>
        <w:jc w:val="center"/>
        <w:rPr>
          <w:rFonts w:ascii="Arial" w:hAnsi="Arial" w:cs="Arial"/>
          <w:b/>
        </w:rPr>
      </w:pPr>
      <w:r w:rsidRPr="001C16C2">
        <w:rPr>
          <w:rFonts w:ascii="Arial" w:hAnsi="Arial" w:cs="Arial"/>
          <w:b/>
        </w:rPr>
        <w:t>Learning &amp; Development</w:t>
      </w:r>
    </w:p>
    <w:p w:rsidR="00AB3CC3" w:rsidRDefault="00AB3CC3" w:rsidP="004208E4">
      <w:pPr>
        <w:jc w:val="center"/>
        <w:rPr>
          <w:rFonts w:ascii="Arial" w:hAnsi="Arial" w:cs="Arial"/>
          <w:b/>
        </w:rPr>
      </w:pPr>
      <w:r>
        <w:rPr>
          <w:rFonts w:ascii="Arial" w:hAnsi="Arial" w:cs="Arial"/>
          <w:b/>
        </w:rPr>
        <w:lastRenderedPageBreak/>
        <w:t>Covid-19 Update 15.05.20</w:t>
      </w:r>
    </w:p>
    <w:p w:rsidR="00AB3CC3" w:rsidRDefault="00AB3CC3" w:rsidP="004208E4">
      <w:pPr>
        <w:jc w:val="center"/>
        <w:rPr>
          <w:rFonts w:ascii="Arial" w:hAnsi="Arial" w:cs="Arial"/>
          <w:b/>
        </w:rPr>
      </w:pPr>
    </w:p>
    <w:p w:rsidR="00AB3CC3" w:rsidRDefault="00AB3CC3" w:rsidP="00AB3CC3">
      <w:pPr>
        <w:jc w:val="both"/>
        <w:rPr>
          <w:rFonts w:ascii="Arial" w:hAnsi="Arial" w:cs="Arial"/>
          <w:bCs/>
        </w:rPr>
      </w:pPr>
      <w:r>
        <w:rPr>
          <w:rFonts w:ascii="Arial" w:hAnsi="Arial" w:cs="Arial"/>
          <w:bCs/>
        </w:rPr>
        <w:t>It is evidenced that being outdoors can significantly reduce the chance of infection when following social distancing guidelines. It is therefore the decision of 1</w:t>
      </w:r>
      <w:r w:rsidRPr="00AB3CC3">
        <w:rPr>
          <w:rFonts w:ascii="Arial" w:hAnsi="Arial" w:cs="Arial"/>
          <w:bCs/>
          <w:vertAlign w:val="superscript"/>
        </w:rPr>
        <w:t>st</w:t>
      </w:r>
      <w:r>
        <w:rPr>
          <w:rFonts w:ascii="Arial" w:hAnsi="Arial" w:cs="Arial"/>
          <w:bCs/>
        </w:rPr>
        <w:t xml:space="preserve"> Steps to take full advantage of the outdoor spaces available within nursery. The children will be encouraged to join in with many outdoor activities and experiences during their time with us. This will include the upkeep of our vegetable patches.</w:t>
      </w:r>
    </w:p>
    <w:p w:rsidR="00AB3CC3" w:rsidRDefault="00AB3CC3" w:rsidP="00AB3CC3">
      <w:pPr>
        <w:jc w:val="both"/>
        <w:rPr>
          <w:rFonts w:ascii="Arial" w:hAnsi="Arial" w:cs="Arial"/>
          <w:bCs/>
        </w:rPr>
      </w:pPr>
    </w:p>
    <w:p w:rsidR="00AB3CC3" w:rsidRDefault="00AB3CC3" w:rsidP="00AB3CC3">
      <w:pPr>
        <w:jc w:val="both"/>
        <w:rPr>
          <w:rFonts w:ascii="Arial" w:hAnsi="Arial" w:cs="Arial"/>
          <w:bCs/>
        </w:rPr>
      </w:pPr>
      <w:r>
        <w:rPr>
          <w:rFonts w:ascii="Arial" w:hAnsi="Arial" w:cs="Arial"/>
          <w:bCs/>
        </w:rPr>
        <w:t xml:space="preserve">Children should be provided with thin layers that can be added or removed as necessary as our motto still stands strong. ‘There is no such thing as bad weather, just bad clothing’. Our sun safety policy will be strictly adhered to on sunny days and shaded areas used to their full advantage. </w:t>
      </w:r>
    </w:p>
    <w:p w:rsidR="00A519C7" w:rsidRDefault="00A519C7" w:rsidP="00AB3CC3">
      <w:pPr>
        <w:jc w:val="both"/>
        <w:rPr>
          <w:rFonts w:ascii="Arial" w:hAnsi="Arial" w:cs="Arial"/>
          <w:bCs/>
        </w:rPr>
      </w:pPr>
    </w:p>
    <w:p w:rsidR="00EC1969" w:rsidRDefault="00A519C7" w:rsidP="00AB3CC3">
      <w:pPr>
        <w:jc w:val="both"/>
        <w:rPr>
          <w:rFonts w:ascii="Arial" w:hAnsi="Arial" w:cs="Arial"/>
          <w:bCs/>
        </w:rPr>
      </w:pPr>
      <w:r>
        <w:rPr>
          <w:rFonts w:ascii="Arial" w:hAnsi="Arial" w:cs="Arial"/>
          <w:bCs/>
        </w:rPr>
        <w:t xml:space="preserve">The Government Guidance- Coronavirus (COVID-19): implementing protective measures in education and childcare settings, outlines the use of outdoor space. Each age group will have a designated zone within the outdoor space that reflects their indoor space to ensure that there is no crossover of groups in order to reduce the risk of infection spread. </w:t>
      </w:r>
    </w:p>
    <w:p w:rsidR="00EC1969" w:rsidRPr="00EC1969" w:rsidRDefault="00EC1969" w:rsidP="00AB3CC3">
      <w:pPr>
        <w:jc w:val="both"/>
        <w:rPr>
          <w:rFonts w:ascii="Arial" w:hAnsi="Arial" w:cs="Arial"/>
          <w:b/>
          <w:bCs/>
        </w:rPr>
      </w:pPr>
      <w:r w:rsidRPr="00EC1969">
        <w:rPr>
          <w:rFonts w:ascii="Arial" w:hAnsi="Arial" w:cs="Arial"/>
          <w:b/>
          <w:bCs/>
        </w:rPr>
        <w:t>Waterloo</w:t>
      </w:r>
    </w:p>
    <w:p w:rsidR="00EC1969" w:rsidRPr="00EC1969" w:rsidRDefault="00A519C7" w:rsidP="00AB3CC3">
      <w:pPr>
        <w:jc w:val="both"/>
        <w:rPr>
          <w:rFonts w:ascii="Arial" w:hAnsi="Arial" w:cs="Arial"/>
          <w:bCs/>
        </w:rPr>
      </w:pPr>
      <w:r>
        <w:rPr>
          <w:rFonts w:ascii="Arial" w:hAnsi="Arial" w:cs="Arial"/>
          <w:bCs/>
        </w:rPr>
        <w:t xml:space="preserve">When returning into the building pre-school will use their own door and Baby Suite and </w:t>
      </w:r>
      <w:r w:rsidRPr="00EC1969">
        <w:rPr>
          <w:rFonts w:ascii="Arial" w:hAnsi="Arial" w:cs="Arial"/>
          <w:bCs/>
        </w:rPr>
        <w:t xml:space="preserve">Little Explorer’s will use the main back door at staggered times (Waterloo Site). </w:t>
      </w:r>
    </w:p>
    <w:p w:rsidR="00EC1969" w:rsidRPr="00EC1969" w:rsidRDefault="00EC1969" w:rsidP="00AB3CC3">
      <w:pPr>
        <w:jc w:val="both"/>
        <w:rPr>
          <w:rFonts w:ascii="Arial" w:hAnsi="Arial" w:cs="Arial"/>
          <w:b/>
          <w:bCs/>
        </w:rPr>
      </w:pPr>
      <w:r w:rsidRPr="00EC1969">
        <w:rPr>
          <w:rFonts w:ascii="Arial" w:hAnsi="Arial" w:cs="Arial"/>
          <w:b/>
          <w:bCs/>
        </w:rPr>
        <w:t>Bootle</w:t>
      </w:r>
    </w:p>
    <w:p w:rsidR="00A519C7" w:rsidRDefault="00A519C7" w:rsidP="00AB3CC3">
      <w:pPr>
        <w:jc w:val="both"/>
        <w:rPr>
          <w:rFonts w:ascii="Arial" w:hAnsi="Arial" w:cs="Arial"/>
          <w:bCs/>
        </w:rPr>
      </w:pPr>
      <w:r>
        <w:rPr>
          <w:rFonts w:ascii="Arial" w:hAnsi="Arial" w:cs="Arial"/>
          <w:bCs/>
        </w:rPr>
        <w:t>Pre-school will use the fire escape and rooms 1-4 will use the main door at staggered times (Bootle Site). Once an area has been finished with</w:t>
      </w:r>
      <w:r w:rsidR="000E2921">
        <w:rPr>
          <w:rFonts w:ascii="Arial" w:hAnsi="Arial" w:cs="Arial"/>
          <w:bCs/>
        </w:rPr>
        <w:t xml:space="preserve"> ALL of the equipment and resources must be cleaned and sanitised before the next session or group can use it. </w:t>
      </w:r>
    </w:p>
    <w:p w:rsidR="00A519C7" w:rsidRDefault="00A519C7" w:rsidP="00AB3CC3">
      <w:pPr>
        <w:jc w:val="both"/>
        <w:rPr>
          <w:rFonts w:ascii="Arial" w:hAnsi="Arial" w:cs="Arial"/>
          <w:bCs/>
        </w:rPr>
      </w:pPr>
      <w:bookmarkStart w:id="0" w:name="_GoBack"/>
      <w:bookmarkEnd w:id="0"/>
    </w:p>
    <w:p w:rsidR="00A519C7" w:rsidRDefault="00A519C7" w:rsidP="00AB3CC3">
      <w:pPr>
        <w:jc w:val="both"/>
        <w:rPr>
          <w:rFonts w:ascii="Arial" w:hAnsi="Arial" w:cs="Arial"/>
          <w:bCs/>
        </w:rPr>
      </w:pPr>
    </w:p>
    <w:p w:rsidR="008E4B3F" w:rsidRDefault="008E4B3F" w:rsidP="00AB3CC3">
      <w:pPr>
        <w:jc w:val="both"/>
        <w:rPr>
          <w:rFonts w:ascii="Arial" w:hAnsi="Arial" w:cs="Arial"/>
          <w:bCs/>
        </w:rPr>
      </w:pPr>
    </w:p>
    <w:p w:rsidR="008E4B3F" w:rsidRDefault="008E4B3F" w:rsidP="008E4B3F">
      <w:pPr>
        <w:pStyle w:val="NormalWeb"/>
        <w:shd w:val="clear" w:color="auto" w:fill="FFFFFF"/>
        <w:spacing w:before="0" w:after="0"/>
        <w:ind w:right="227"/>
        <w:jc w:val="both"/>
        <w:textAlignment w:val="baseline"/>
        <w:rPr>
          <w:rFonts w:ascii="Arial" w:hAnsi="Arial" w:cs="Arial"/>
        </w:rPr>
      </w:pPr>
      <w:r>
        <w:rPr>
          <w:rFonts w:ascii="Arial" w:hAnsi="Arial" w:cs="Arial"/>
        </w:rPr>
        <w:t xml:space="preserve">Updated by Sam Nolan-Booth 15.05.20 </w:t>
      </w:r>
    </w:p>
    <w:p w:rsidR="008E4B3F" w:rsidRPr="00AB3CC3" w:rsidRDefault="008E4B3F" w:rsidP="00AB3CC3">
      <w:pPr>
        <w:jc w:val="both"/>
        <w:rPr>
          <w:rFonts w:ascii="Arial" w:hAnsi="Arial" w:cs="Arial"/>
          <w:bCs/>
        </w:rPr>
      </w:pPr>
    </w:p>
    <w:sectPr w:rsidR="008E4B3F" w:rsidRPr="00AB3CC3" w:rsidSect="004F73D4">
      <w:pgSz w:w="11906" w:h="16838" w:code="9"/>
      <w:pgMar w:top="1134" w:right="1134" w:bottom="1134" w:left="1134" w:header="709" w:footer="709"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D1" w:rsidRDefault="00AF65D1" w:rsidP="00702886">
      <w:r>
        <w:separator/>
      </w:r>
    </w:p>
  </w:endnote>
  <w:endnote w:type="continuationSeparator" w:id="0">
    <w:p w:rsidR="00AF65D1" w:rsidRDefault="00AF65D1" w:rsidP="00702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D1" w:rsidRDefault="00AF65D1" w:rsidP="00702886">
      <w:r>
        <w:separator/>
      </w:r>
    </w:p>
  </w:footnote>
  <w:footnote w:type="continuationSeparator" w:id="0">
    <w:p w:rsidR="00AF65D1" w:rsidRDefault="00AF65D1" w:rsidP="00702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D420F"/>
    <w:multiLevelType w:val="hybridMultilevel"/>
    <w:tmpl w:val="106C73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FD14819"/>
    <w:multiLevelType w:val="hybridMultilevel"/>
    <w:tmpl w:val="6144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A6A44"/>
    <w:multiLevelType w:val="hybridMultilevel"/>
    <w:tmpl w:val="E334DF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6D9A7EF6"/>
    <w:multiLevelType w:val="hybridMultilevel"/>
    <w:tmpl w:val="1D709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C023AF8"/>
    <w:multiLevelType w:val="hybridMultilevel"/>
    <w:tmpl w:val="33941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45098"/>
    <w:rsid w:val="000E0903"/>
    <w:rsid w:val="000E2921"/>
    <w:rsid w:val="0015334B"/>
    <w:rsid w:val="0017466A"/>
    <w:rsid w:val="001C16C2"/>
    <w:rsid w:val="00206447"/>
    <w:rsid w:val="00227EC9"/>
    <w:rsid w:val="00342EA3"/>
    <w:rsid w:val="0036106E"/>
    <w:rsid w:val="0038100E"/>
    <w:rsid w:val="003A4AA6"/>
    <w:rsid w:val="003D0164"/>
    <w:rsid w:val="003F669D"/>
    <w:rsid w:val="004208E4"/>
    <w:rsid w:val="004860A4"/>
    <w:rsid w:val="00495233"/>
    <w:rsid w:val="004A4031"/>
    <w:rsid w:val="004E044D"/>
    <w:rsid w:val="004E1767"/>
    <w:rsid w:val="004F73D4"/>
    <w:rsid w:val="005619A7"/>
    <w:rsid w:val="00573B84"/>
    <w:rsid w:val="005C16DC"/>
    <w:rsid w:val="005D6F72"/>
    <w:rsid w:val="006069DF"/>
    <w:rsid w:val="00642AED"/>
    <w:rsid w:val="00676C2E"/>
    <w:rsid w:val="0070005A"/>
    <w:rsid w:val="00702886"/>
    <w:rsid w:val="00770030"/>
    <w:rsid w:val="007D0ADE"/>
    <w:rsid w:val="00821ADC"/>
    <w:rsid w:val="008D11C7"/>
    <w:rsid w:val="008E4354"/>
    <w:rsid w:val="008E4B3F"/>
    <w:rsid w:val="00943D57"/>
    <w:rsid w:val="009516B3"/>
    <w:rsid w:val="00981977"/>
    <w:rsid w:val="009C7024"/>
    <w:rsid w:val="009F4568"/>
    <w:rsid w:val="00A15B66"/>
    <w:rsid w:val="00A519C7"/>
    <w:rsid w:val="00AA4036"/>
    <w:rsid w:val="00AB3CC3"/>
    <w:rsid w:val="00AD441C"/>
    <w:rsid w:val="00AD7788"/>
    <w:rsid w:val="00AF65D1"/>
    <w:rsid w:val="00B50F73"/>
    <w:rsid w:val="00B75905"/>
    <w:rsid w:val="00BA7B59"/>
    <w:rsid w:val="00CF0437"/>
    <w:rsid w:val="00D30D22"/>
    <w:rsid w:val="00D45098"/>
    <w:rsid w:val="00D54FCE"/>
    <w:rsid w:val="00D83A82"/>
    <w:rsid w:val="00DA0EC2"/>
    <w:rsid w:val="00DA574B"/>
    <w:rsid w:val="00E16745"/>
    <w:rsid w:val="00E8734E"/>
    <w:rsid w:val="00EC1969"/>
    <w:rsid w:val="00F24470"/>
    <w:rsid w:val="00F2703A"/>
    <w:rsid w:val="00F51E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72"/>
    <w:rPr>
      <w:sz w:val="24"/>
      <w:szCs w:val="24"/>
      <w:lang w:eastAsia="en-US"/>
    </w:rPr>
  </w:style>
  <w:style w:type="paragraph" w:styleId="Heading2">
    <w:name w:val="heading 2"/>
    <w:basedOn w:val="Normal"/>
    <w:next w:val="Normal"/>
    <w:qFormat/>
    <w:rsid w:val="005D6F72"/>
    <w:pPr>
      <w:keepNext/>
      <w:spacing w:before="240" w:after="60"/>
      <w:outlineLvl w:val="1"/>
    </w:pPr>
    <w:rPr>
      <w:rFonts w:ascii="Arial" w:hAnsi="Arial" w:cs="Arial"/>
      <w:b/>
      <w:bCs/>
      <w:i/>
      <w:iCs/>
      <w:sz w:val="28"/>
      <w:szCs w:val="28"/>
      <w:lang w:eastAsia="en-GB"/>
    </w:rPr>
  </w:style>
  <w:style w:type="paragraph" w:styleId="Heading4">
    <w:name w:val="heading 4"/>
    <w:basedOn w:val="Normal"/>
    <w:next w:val="Normal"/>
    <w:qFormat/>
    <w:rsid w:val="005D6F72"/>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6F72"/>
    <w:pPr>
      <w:tabs>
        <w:tab w:val="center" w:pos="4153"/>
        <w:tab w:val="right" w:pos="8306"/>
      </w:tabs>
    </w:pPr>
  </w:style>
  <w:style w:type="paragraph" w:styleId="NormalWeb">
    <w:name w:val="Normal (Web)"/>
    <w:basedOn w:val="Normal"/>
    <w:rsid w:val="005D6F72"/>
    <w:pPr>
      <w:spacing w:before="150" w:after="150"/>
    </w:pPr>
    <w:rPr>
      <w:lang w:eastAsia="en-GB"/>
    </w:rPr>
  </w:style>
  <w:style w:type="character" w:styleId="Emphasis">
    <w:name w:val="Emphasis"/>
    <w:qFormat/>
    <w:rsid w:val="005D6F72"/>
    <w:rPr>
      <w:i/>
      <w:iCs/>
    </w:rPr>
  </w:style>
  <w:style w:type="paragraph" w:styleId="DocumentMap">
    <w:name w:val="Document Map"/>
    <w:basedOn w:val="Normal"/>
    <w:link w:val="DocumentMapChar"/>
    <w:rsid w:val="004F73D4"/>
    <w:rPr>
      <w:rFonts w:ascii="Tahoma" w:hAnsi="Tahoma" w:cs="Tahoma"/>
      <w:sz w:val="16"/>
      <w:szCs w:val="16"/>
    </w:rPr>
  </w:style>
  <w:style w:type="character" w:customStyle="1" w:styleId="DocumentMapChar">
    <w:name w:val="Document Map Char"/>
    <w:link w:val="DocumentMap"/>
    <w:rsid w:val="004F73D4"/>
    <w:rPr>
      <w:rFonts w:ascii="Tahoma" w:hAnsi="Tahoma" w:cs="Tahoma"/>
      <w:sz w:val="16"/>
      <w:szCs w:val="16"/>
      <w:lang w:eastAsia="en-US"/>
    </w:rPr>
  </w:style>
  <w:style w:type="character" w:styleId="Strong">
    <w:name w:val="Strong"/>
    <w:basedOn w:val="DefaultParagraphFont"/>
    <w:uiPriority w:val="22"/>
    <w:qFormat/>
    <w:rsid w:val="007D0ADE"/>
    <w:rPr>
      <w:b/>
      <w:bCs/>
    </w:rPr>
  </w:style>
  <w:style w:type="paragraph" w:styleId="Header">
    <w:name w:val="header"/>
    <w:basedOn w:val="Normal"/>
    <w:link w:val="HeaderChar"/>
    <w:rsid w:val="00702886"/>
    <w:pPr>
      <w:tabs>
        <w:tab w:val="center" w:pos="4513"/>
        <w:tab w:val="right" w:pos="9026"/>
      </w:tabs>
    </w:pPr>
  </w:style>
  <w:style w:type="character" w:customStyle="1" w:styleId="HeaderChar">
    <w:name w:val="Header Char"/>
    <w:basedOn w:val="DefaultParagraphFont"/>
    <w:link w:val="Header"/>
    <w:rsid w:val="00702886"/>
    <w:rPr>
      <w:sz w:val="24"/>
      <w:szCs w:val="24"/>
      <w:lang w:eastAsia="en-US"/>
    </w:rPr>
  </w:style>
  <w:style w:type="paragraph" w:styleId="BalloonText">
    <w:name w:val="Balloon Text"/>
    <w:basedOn w:val="Normal"/>
    <w:link w:val="BalloonTextChar"/>
    <w:semiHidden/>
    <w:unhideWhenUsed/>
    <w:rsid w:val="003A4AA6"/>
    <w:rPr>
      <w:rFonts w:ascii="Segoe UI" w:hAnsi="Segoe UI" w:cs="Segoe UI"/>
      <w:sz w:val="18"/>
      <w:szCs w:val="18"/>
    </w:rPr>
  </w:style>
  <w:style w:type="character" w:customStyle="1" w:styleId="BalloonTextChar">
    <w:name w:val="Balloon Text Char"/>
    <w:basedOn w:val="DefaultParagraphFont"/>
    <w:link w:val="BalloonText"/>
    <w:semiHidden/>
    <w:rsid w:val="003A4AA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72"/>
    <w:rPr>
      <w:sz w:val="24"/>
      <w:szCs w:val="24"/>
      <w:lang w:eastAsia="en-US"/>
    </w:rPr>
  </w:style>
  <w:style w:type="paragraph" w:styleId="Heading2">
    <w:name w:val="heading 2"/>
    <w:basedOn w:val="Normal"/>
    <w:next w:val="Normal"/>
    <w:qFormat/>
    <w:rsid w:val="005D6F72"/>
    <w:pPr>
      <w:keepNext/>
      <w:spacing w:before="240" w:after="60"/>
      <w:outlineLvl w:val="1"/>
    </w:pPr>
    <w:rPr>
      <w:rFonts w:ascii="Arial" w:hAnsi="Arial" w:cs="Arial"/>
      <w:b/>
      <w:bCs/>
      <w:i/>
      <w:iCs/>
      <w:sz w:val="28"/>
      <w:szCs w:val="28"/>
      <w:lang w:eastAsia="en-GB"/>
    </w:rPr>
  </w:style>
  <w:style w:type="paragraph" w:styleId="Heading4">
    <w:name w:val="heading 4"/>
    <w:basedOn w:val="Normal"/>
    <w:next w:val="Normal"/>
    <w:qFormat/>
    <w:rsid w:val="005D6F72"/>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6F72"/>
    <w:pPr>
      <w:tabs>
        <w:tab w:val="center" w:pos="4153"/>
        <w:tab w:val="right" w:pos="8306"/>
      </w:tabs>
    </w:pPr>
  </w:style>
  <w:style w:type="paragraph" w:styleId="NormalWeb">
    <w:name w:val="Normal (Web)"/>
    <w:basedOn w:val="Normal"/>
    <w:rsid w:val="005D6F72"/>
    <w:pPr>
      <w:spacing w:before="150" w:after="150"/>
    </w:pPr>
    <w:rPr>
      <w:lang w:eastAsia="en-GB"/>
    </w:rPr>
  </w:style>
  <w:style w:type="character" w:styleId="Emphasis">
    <w:name w:val="Emphasis"/>
    <w:qFormat/>
    <w:rsid w:val="005D6F72"/>
    <w:rPr>
      <w:i/>
      <w:iCs/>
    </w:rPr>
  </w:style>
  <w:style w:type="paragraph" w:styleId="DocumentMap">
    <w:name w:val="Document Map"/>
    <w:basedOn w:val="Normal"/>
    <w:link w:val="DocumentMapChar"/>
    <w:rsid w:val="004F73D4"/>
    <w:rPr>
      <w:rFonts w:ascii="Tahoma" w:hAnsi="Tahoma" w:cs="Tahoma"/>
      <w:sz w:val="16"/>
      <w:szCs w:val="16"/>
    </w:rPr>
  </w:style>
  <w:style w:type="character" w:customStyle="1" w:styleId="DocumentMapChar">
    <w:name w:val="Document Map Char"/>
    <w:link w:val="DocumentMap"/>
    <w:rsid w:val="004F73D4"/>
    <w:rPr>
      <w:rFonts w:ascii="Tahoma" w:hAnsi="Tahoma" w:cs="Tahoma"/>
      <w:sz w:val="16"/>
      <w:szCs w:val="16"/>
      <w:lang w:eastAsia="en-US"/>
    </w:rPr>
  </w:style>
  <w:style w:type="character" w:styleId="Strong">
    <w:name w:val="Strong"/>
    <w:basedOn w:val="DefaultParagraphFont"/>
    <w:uiPriority w:val="22"/>
    <w:qFormat/>
    <w:rsid w:val="007D0ADE"/>
    <w:rPr>
      <w:b/>
      <w:bCs/>
    </w:rPr>
  </w:style>
  <w:style w:type="paragraph" w:styleId="Header">
    <w:name w:val="header"/>
    <w:basedOn w:val="Normal"/>
    <w:link w:val="HeaderChar"/>
    <w:rsid w:val="00702886"/>
    <w:pPr>
      <w:tabs>
        <w:tab w:val="center" w:pos="4513"/>
        <w:tab w:val="right" w:pos="9026"/>
      </w:tabs>
    </w:pPr>
  </w:style>
  <w:style w:type="character" w:customStyle="1" w:styleId="HeaderChar">
    <w:name w:val="Header Char"/>
    <w:basedOn w:val="DefaultParagraphFont"/>
    <w:link w:val="Header"/>
    <w:rsid w:val="00702886"/>
    <w:rPr>
      <w:sz w:val="24"/>
      <w:szCs w:val="24"/>
      <w:lang w:eastAsia="en-US"/>
    </w:rPr>
  </w:style>
  <w:style w:type="paragraph" w:styleId="BalloonText">
    <w:name w:val="Balloon Text"/>
    <w:basedOn w:val="Normal"/>
    <w:link w:val="BalloonTextChar"/>
    <w:semiHidden/>
    <w:unhideWhenUsed/>
    <w:rsid w:val="003A4AA6"/>
    <w:rPr>
      <w:rFonts w:ascii="Segoe UI" w:hAnsi="Segoe UI" w:cs="Segoe UI"/>
      <w:sz w:val="18"/>
      <w:szCs w:val="18"/>
    </w:rPr>
  </w:style>
  <w:style w:type="character" w:customStyle="1" w:styleId="BalloonTextChar">
    <w:name w:val="Balloon Text Char"/>
    <w:basedOn w:val="DefaultParagraphFont"/>
    <w:link w:val="BalloonText"/>
    <w:semiHidden/>
    <w:rsid w:val="003A4AA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01728153">
      <w:bodyDiv w:val="1"/>
      <w:marLeft w:val="0"/>
      <w:marRight w:val="0"/>
      <w:marTop w:val="0"/>
      <w:marBottom w:val="0"/>
      <w:divBdr>
        <w:top w:val="none" w:sz="0" w:space="0" w:color="auto"/>
        <w:left w:val="none" w:sz="0" w:space="0" w:color="auto"/>
        <w:bottom w:val="none" w:sz="0" w:space="0" w:color="auto"/>
        <w:right w:val="none" w:sz="0" w:space="0" w:color="auto"/>
      </w:divBdr>
    </w:div>
    <w:div w:id="203443471">
      <w:bodyDiv w:val="1"/>
      <w:marLeft w:val="0"/>
      <w:marRight w:val="0"/>
      <w:marTop w:val="0"/>
      <w:marBottom w:val="0"/>
      <w:divBdr>
        <w:top w:val="none" w:sz="0" w:space="0" w:color="auto"/>
        <w:left w:val="none" w:sz="0" w:space="0" w:color="auto"/>
        <w:bottom w:val="none" w:sz="0" w:space="0" w:color="auto"/>
        <w:right w:val="none" w:sz="0" w:space="0" w:color="auto"/>
      </w:divBdr>
    </w:div>
    <w:div w:id="227686949">
      <w:bodyDiv w:val="1"/>
      <w:marLeft w:val="0"/>
      <w:marRight w:val="0"/>
      <w:marTop w:val="0"/>
      <w:marBottom w:val="0"/>
      <w:divBdr>
        <w:top w:val="none" w:sz="0" w:space="0" w:color="auto"/>
        <w:left w:val="none" w:sz="0" w:space="0" w:color="auto"/>
        <w:bottom w:val="none" w:sz="0" w:space="0" w:color="auto"/>
        <w:right w:val="none" w:sz="0" w:space="0" w:color="auto"/>
      </w:divBdr>
    </w:div>
    <w:div w:id="317543726">
      <w:bodyDiv w:val="1"/>
      <w:marLeft w:val="0"/>
      <w:marRight w:val="0"/>
      <w:marTop w:val="0"/>
      <w:marBottom w:val="0"/>
      <w:divBdr>
        <w:top w:val="none" w:sz="0" w:space="0" w:color="auto"/>
        <w:left w:val="none" w:sz="0" w:space="0" w:color="auto"/>
        <w:bottom w:val="none" w:sz="0" w:space="0" w:color="auto"/>
        <w:right w:val="none" w:sz="0" w:space="0" w:color="auto"/>
      </w:divBdr>
    </w:div>
    <w:div w:id="703021159">
      <w:bodyDiv w:val="1"/>
      <w:marLeft w:val="0"/>
      <w:marRight w:val="0"/>
      <w:marTop w:val="0"/>
      <w:marBottom w:val="0"/>
      <w:divBdr>
        <w:top w:val="none" w:sz="0" w:space="0" w:color="auto"/>
        <w:left w:val="none" w:sz="0" w:space="0" w:color="auto"/>
        <w:bottom w:val="none" w:sz="0" w:space="0" w:color="auto"/>
        <w:right w:val="none" w:sz="0" w:space="0" w:color="auto"/>
      </w:divBdr>
    </w:div>
    <w:div w:id="841161480">
      <w:bodyDiv w:val="1"/>
      <w:marLeft w:val="0"/>
      <w:marRight w:val="0"/>
      <w:marTop w:val="0"/>
      <w:marBottom w:val="0"/>
      <w:divBdr>
        <w:top w:val="none" w:sz="0" w:space="0" w:color="auto"/>
        <w:left w:val="none" w:sz="0" w:space="0" w:color="auto"/>
        <w:bottom w:val="none" w:sz="0" w:space="0" w:color="auto"/>
        <w:right w:val="none" w:sz="0" w:space="0" w:color="auto"/>
      </w:divBdr>
    </w:div>
    <w:div w:id="1478453984">
      <w:bodyDiv w:val="1"/>
      <w:marLeft w:val="0"/>
      <w:marRight w:val="0"/>
      <w:marTop w:val="0"/>
      <w:marBottom w:val="0"/>
      <w:divBdr>
        <w:top w:val="none" w:sz="0" w:space="0" w:color="auto"/>
        <w:left w:val="none" w:sz="0" w:space="0" w:color="auto"/>
        <w:bottom w:val="none" w:sz="0" w:space="0" w:color="auto"/>
        <w:right w:val="none" w:sz="0" w:space="0" w:color="auto"/>
      </w:divBdr>
    </w:div>
    <w:div w:id="1817726267">
      <w:bodyDiv w:val="1"/>
      <w:marLeft w:val="0"/>
      <w:marRight w:val="0"/>
      <w:marTop w:val="0"/>
      <w:marBottom w:val="0"/>
      <w:divBdr>
        <w:top w:val="none" w:sz="0" w:space="0" w:color="auto"/>
        <w:left w:val="none" w:sz="0" w:space="0" w:color="auto"/>
        <w:bottom w:val="none" w:sz="0" w:space="0" w:color="auto"/>
        <w:right w:val="none" w:sz="0" w:space="0" w:color="auto"/>
      </w:divBdr>
    </w:div>
    <w:div w:id="19244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Pets in the Nursery Policy</vt:lpstr>
    </vt:vector>
  </TitlesOfParts>
  <Company>1st Steps Nursery</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 in the Nursery Policy</dc:title>
  <dc:creator>Alex</dc:creator>
  <cp:lastModifiedBy>User</cp:lastModifiedBy>
  <cp:revision>3</cp:revision>
  <cp:lastPrinted>2018-03-07T10:18:00Z</cp:lastPrinted>
  <dcterms:created xsi:type="dcterms:W3CDTF">2020-05-18T10:52:00Z</dcterms:created>
  <dcterms:modified xsi:type="dcterms:W3CDTF">2020-05-20T09:49:00Z</dcterms:modified>
</cp:coreProperties>
</file>